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hd w:val="clear" w:fill="FDFEFF"/>
        <w:spacing w:after="0"/>
        <w:jc w:val="center"/>
        <w:rPr>
          <w:rFonts w:ascii="Arial" w:hAnsi="Arial" w:eastAsia="Arial" w:cs="Arial"/>
          <w:color w:val="000000"/>
          <w:sz w:val="55"/>
          <w:szCs w:val="55"/>
        </w:rPr>
      </w:pPr>
      <w:r>
        <w:rPr>
          <w:rFonts w:ascii="Arial" w:hAnsi="Arial" w:eastAsia="Arial" w:cs="Arial"/>
          <w:sz w:val="55"/>
          <w:szCs w:val="55"/>
          <w:rtl w:val="0"/>
        </w:rPr>
        <w:t>СОГЛАСИЕ НА ОБРАБОТКУ МЕТРИЧЕСКИХ ДАННЫХ</w:t>
      </w:r>
    </w:p>
    <w:p w14:paraId="755D9F1C">
      <w:pPr>
        <w:keepNext w:val="0"/>
        <w:keepLines w:val="0"/>
        <w:widowControl/>
        <w:suppressLineNumbers w:val="0"/>
        <w:jc w:val="left"/>
      </w:pPr>
      <w:r>
        <w:rPr>
          <w:rFonts w:ascii="Nunito" w:hAnsi="Nunito" w:eastAsia="Nunito" w:cs="Nunito"/>
          <w:sz w:val="27"/>
          <w:szCs w:val="27"/>
          <w:rtl w:val="0"/>
        </w:rPr>
        <w:t xml:space="preserve"> 1. </w:t>
      </w:r>
      <w:r>
        <w:rPr>
          <w:rFonts w:ascii="Arial" w:hAnsi="Arial" w:eastAsia="Arial" w:cs="Arial"/>
          <w:sz w:val="27"/>
          <w:szCs w:val="27"/>
          <w:shd w:val="clear" w:fill="FDFEFF"/>
          <w:rtl w:val="0"/>
        </w:rPr>
        <w:t xml:space="preserve">Я (далее — «Пользователь» или «Субъект персональных данных»), взаимодействуя с сайтом </w:t>
      </w:r>
      <w:r>
        <w:rPr>
          <w:rFonts w:hint="default" w:ascii="Nunito" w:hAnsi="Nunito" w:eastAsia="Nunito"/>
          <w:sz w:val="27"/>
          <w:szCs w:val="27"/>
          <w:rtl w:val="0"/>
        </w:rPr>
        <w:t>https://spetzbeton.ru/</w:t>
      </w:r>
      <w:r>
        <w:rPr>
          <w:rFonts w:ascii="Nunito" w:hAnsi="Nunito" w:eastAsia="Nunito" w:cs="Nunito"/>
          <w:sz w:val="27"/>
          <w:szCs w:val="27"/>
          <w:rtl w:val="0"/>
        </w:rPr>
        <w:t xml:space="preserve"> </w:t>
      </w:r>
      <w:r>
        <w:rPr>
          <w:rFonts w:ascii="Arial" w:hAnsi="Arial" w:eastAsia="Arial" w:cs="Arial"/>
          <w:sz w:val="27"/>
          <w:szCs w:val="27"/>
          <w:shd w:val="clear" w:fill="FDFEFF"/>
          <w:rtl w:val="0"/>
        </w:rPr>
        <w:t>(далее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автоматизации, так и с их использованием,</w:t>
      </w:r>
      <w:r>
        <w:rPr>
          <w:rFonts w:hint="default" w:ascii="Arial" w:hAnsi="Arial" w:eastAsia="Arial" w:cs="Arial"/>
          <w:sz w:val="27"/>
          <w:szCs w:val="27"/>
          <w:shd w:val="clear" w:fill="FDFEFF"/>
          <w:rtl w:val="0"/>
          <w:lang w:val="ru-RU"/>
        </w:rPr>
        <w:t xml:space="preserve"> </w:t>
      </w:r>
      <w:r>
        <w:rPr>
          <w:rFonts w:ascii="Arial" w:hAnsi="Arial" w:eastAsia="Arial" w:cs="Arial"/>
          <w:sz w:val="27"/>
          <w:szCs w:val="27"/>
          <w:shd w:val="clear" w:fill="FDFEFF"/>
          <w:rtl w:val="0"/>
          <w:lang w:val="ru-RU"/>
        </w:rPr>
        <w:t>ООО</w:t>
      </w:r>
      <w:r>
        <w:rPr>
          <w:rFonts w:ascii="Nunito" w:hAnsi="Nunito" w:eastAsia="Nunito" w:cs="Nunito"/>
          <w:sz w:val="27"/>
          <w:szCs w:val="27"/>
          <w:rtl w:val="0"/>
        </w:rPr>
        <w:t xml:space="preserve"> </w:t>
      </w:r>
      <w:r>
        <w:rPr>
          <w:rFonts w:hint="default" w:ascii="Arial" w:hAnsi="Arial" w:eastAsia="Arial" w:cs="Arial"/>
          <w:b/>
          <w:sz w:val="27"/>
          <w:szCs w:val="27"/>
          <w:rtl w:val="0"/>
          <w:lang w:val="ru-RU"/>
        </w:rPr>
        <w:t>“ДМП”</w:t>
      </w:r>
      <w:r>
        <w:rPr>
          <w:rFonts w:ascii="Arial" w:hAnsi="Arial" w:eastAsia="Arial" w:cs="Arial"/>
          <w:b/>
          <w:sz w:val="27"/>
          <w:szCs w:val="27"/>
          <w:rtl w:val="0"/>
        </w:rPr>
        <w:t xml:space="preserve"> (ИНН </w:t>
      </w:r>
      <w:r>
        <w:rPr>
          <w:rFonts w:hint="default" w:ascii="Arial" w:hAnsi="Arial" w:eastAsia="Arial"/>
          <w:b/>
          <w:sz w:val="27"/>
          <w:szCs w:val="27"/>
          <w:rtl w:val="0"/>
        </w:rPr>
        <w:t>7817113942</w:t>
      </w:r>
    </w:p>
    <w:p w14:paraId="00000002">
      <w:pPr>
        <w:shd w:val="clear" w:fill="FDFEFF"/>
        <w:spacing w:after="345"/>
        <w:rPr>
          <w:rFonts w:ascii="Nunito" w:hAnsi="Nunito" w:eastAsia="Nunito" w:cs="Nunito"/>
          <w:sz w:val="27"/>
          <w:szCs w:val="27"/>
          <w:shd w:val="clear" w:fill="FDFEFF"/>
        </w:rPr>
      </w:pPr>
      <w:r>
        <w:rPr>
          <w:rFonts w:ascii="Arial" w:hAnsi="Arial" w:eastAsia="Arial" w:cs="Arial"/>
          <w:b/>
          <w:sz w:val="27"/>
          <w:szCs w:val="27"/>
          <w:rtl w:val="0"/>
        </w:rPr>
        <w:t xml:space="preserve">, </w:t>
      </w:r>
      <w:r>
        <w:rPr>
          <w:rFonts w:hint="default" w:ascii="Arial" w:hAnsi="Arial" w:eastAsia="Arial"/>
          <w:b/>
          <w:sz w:val="27"/>
          <w:szCs w:val="27"/>
          <w:rtl w:val="0"/>
        </w:rPr>
        <w:t>196650, г. Санкт-Петербург, вн.тер.г. Город</w:t>
      </w:r>
      <w:r>
        <w:rPr>
          <w:rFonts w:hint="default" w:ascii="Arial" w:hAnsi="Arial" w:eastAsia="Arial"/>
          <w:b/>
          <w:sz w:val="27"/>
          <w:szCs w:val="27"/>
          <w:rtl w:val="0"/>
          <w:lang w:val="ru-RU"/>
        </w:rPr>
        <w:t xml:space="preserve"> </w:t>
      </w:r>
      <w:r>
        <w:rPr>
          <w:rFonts w:hint="default" w:ascii="Arial" w:hAnsi="Arial" w:eastAsia="Arial"/>
          <w:b/>
          <w:sz w:val="27"/>
          <w:szCs w:val="27"/>
          <w:rtl w:val="0"/>
        </w:rPr>
        <w:t>Колпино, тер. Ижорский Завод, д. 22, к. 2,</w:t>
      </w:r>
      <w:r>
        <w:rPr>
          <w:rFonts w:hint="default" w:ascii="Arial" w:hAnsi="Arial" w:eastAsia="Arial"/>
          <w:b/>
          <w:sz w:val="27"/>
          <w:szCs w:val="27"/>
          <w:rtl w:val="0"/>
          <w:lang w:val="ru-RU"/>
        </w:rPr>
        <w:t xml:space="preserve"> </w:t>
      </w:r>
      <w:r>
        <w:rPr>
          <w:rFonts w:hint="default" w:ascii="Arial" w:hAnsi="Arial" w:eastAsia="Arial"/>
          <w:b/>
          <w:sz w:val="27"/>
          <w:szCs w:val="27"/>
          <w:rtl w:val="0"/>
        </w:rPr>
        <w:t>литера АУ, помещ. 11-Н</w:t>
      </w:r>
      <w:r>
        <w:rPr>
          <w:rFonts w:ascii="Arial" w:hAnsi="Arial" w:eastAsia="Arial" w:cs="Arial"/>
          <w:b/>
          <w:sz w:val="27"/>
          <w:szCs w:val="27"/>
          <w:rtl w:val="0"/>
        </w:rPr>
        <w:t>)</w:t>
      </w:r>
      <w:r>
        <w:rPr>
          <w:rFonts w:ascii="Arial" w:hAnsi="Arial" w:eastAsia="Arial" w:cs="Arial"/>
          <w:sz w:val="27"/>
          <w:szCs w:val="27"/>
          <w:shd w:val="clear" w:fill="FDFEFF"/>
          <w:rtl w:val="0"/>
        </w:rPr>
        <w:t>, со с</w:t>
      </w:r>
      <w:bookmarkStart w:id="1" w:name="_GoBack"/>
      <w:bookmarkEnd w:id="1"/>
      <w:r>
        <w:rPr>
          <w:rFonts w:ascii="Arial" w:hAnsi="Arial" w:eastAsia="Arial" w:cs="Arial"/>
          <w:sz w:val="27"/>
          <w:szCs w:val="27"/>
          <w:shd w:val="clear" w:fill="FDFEFF"/>
          <w:rtl w:val="0"/>
        </w:rPr>
        <w:t>ледующими условиями.</w:t>
      </w:r>
    </w:p>
    <w:p w14:paraId="00000003">
      <w:pPr>
        <w:shd w:val="clear" w:fill="FDFEFF"/>
        <w:spacing w:after="345"/>
        <w:rPr>
          <w:rFonts w:ascii="Nunito" w:hAnsi="Nunito" w:eastAsia="Nunito" w:cs="Nunito"/>
          <w:sz w:val="27"/>
          <w:szCs w:val="27"/>
          <w:shd w:val="clear" w:fill="FDFEFF"/>
        </w:rPr>
      </w:pPr>
      <w:r>
        <w:rPr>
          <w:rFonts w:ascii="Nunito" w:hAnsi="Nunito" w:eastAsia="Nunito" w:cs="Nunito"/>
          <w:sz w:val="27"/>
          <w:szCs w:val="27"/>
          <w:highlight w:val="white"/>
          <w:rtl w:val="0"/>
        </w:rPr>
        <w:t xml:space="preserve">2. </w:t>
      </w:r>
      <w:r>
        <w:rPr>
          <w:rFonts w:ascii="Arial" w:hAnsi="Arial" w:eastAsia="Arial" w:cs="Arial"/>
          <w:sz w:val="27"/>
          <w:szCs w:val="27"/>
          <w:shd w:val="clear" w:fill="FDFEFF"/>
          <w:rtl w:val="0"/>
        </w:rPr>
        <w:t>Категории обрабатываемых данных: файлы «cookies» (куки-файлы). Файлы «cookie»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00000004">
      <w:pPr>
        <w:shd w:val="clear" w:fill="FDFEFF"/>
        <w:spacing w:after="345"/>
        <w:rPr>
          <w:rFonts w:ascii="Nunito" w:hAnsi="Nunito" w:eastAsia="Nunito" w:cs="Nunito"/>
          <w:sz w:val="27"/>
          <w:szCs w:val="27"/>
          <w:shd w:val="clear" w:fill="FDFEFF"/>
        </w:rPr>
      </w:pPr>
      <w:r>
        <w:rPr>
          <w:rFonts w:ascii="Nunito" w:hAnsi="Nunito" w:eastAsia="Nunito" w:cs="Nunito"/>
          <w:sz w:val="27"/>
          <w:szCs w:val="27"/>
          <w:highlight w:val="white"/>
          <w:rtl w:val="0"/>
        </w:rPr>
        <w:t xml:space="preserve">3. </w:t>
      </w:r>
      <w:r>
        <w:rPr>
          <w:rFonts w:ascii="Arial" w:hAnsi="Arial" w:eastAsia="Arial" w:cs="Arial"/>
          <w:sz w:val="27"/>
          <w:szCs w:val="27"/>
          <w:shd w:val="clear" w:fill="FDFEFF"/>
          <w:rtl w:val="0"/>
        </w:rPr>
        <w:t>Цель обработки персональных данных: сбора информации о действиях Пользователей на сайте; улучшения качества сайта и его содержания.</w:t>
      </w:r>
    </w:p>
    <w:p w14:paraId="00000005">
      <w:pPr>
        <w:shd w:val="clear" w:fill="FDFEFF"/>
        <w:spacing w:after="345"/>
        <w:rPr>
          <w:rFonts w:ascii="Nunito" w:hAnsi="Nunito" w:eastAsia="Nunito" w:cs="Nunito"/>
          <w:sz w:val="27"/>
          <w:szCs w:val="27"/>
          <w:shd w:val="clear" w:fill="FDFEFF"/>
        </w:rPr>
      </w:pPr>
      <w:r>
        <w:rPr>
          <w:rFonts w:ascii="Nunito" w:hAnsi="Nunito" w:eastAsia="Nunito" w:cs="Nunito"/>
          <w:sz w:val="27"/>
          <w:szCs w:val="27"/>
          <w:highlight w:val="white"/>
          <w:rtl w:val="0"/>
        </w:rPr>
        <w:t xml:space="preserve">4. </w:t>
      </w:r>
      <w:r>
        <w:rPr>
          <w:rFonts w:ascii="Arial" w:hAnsi="Arial" w:eastAsia="Arial" w:cs="Arial"/>
          <w:sz w:val="27"/>
          <w:szCs w:val="27"/>
          <w:shd w:val="clear" w:fill="FDFEFF"/>
          <w:rtl w:val="0"/>
        </w:rPr>
        <w:t>Категории субъектов персональных данных: все Пользователи Сайта, которые дали согласие на обработку файлов «cookie» (куки-файлы).</w:t>
      </w:r>
    </w:p>
    <w:p w14:paraId="00000006">
      <w:pPr>
        <w:shd w:val="clear" w:fill="FDFEFF"/>
        <w:spacing w:after="345"/>
        <w:rPr>
          <w:rFonts w:ascii="Nunito" w:hAnsi="Nunito" w:eastAsia="Nunito" w:cs="Nunito"/>
          <w:sz w:val="27"/>
          <w:szCs w:val="27"/>
          <w:shd w:val="clear" w:fill="FDFEFF"/>
        </w:rPr>
      </w:pPr>
      <w:r>
        <w:rPr>
          <w:rFonts w:ascii="Nunito" w:hAnsi="Nunito" w:eastAsia="Nunito" w:cs="Nunito"/>
          <w:sz w:val="27"/>
          <w:szCs w:val="27"/>
          <w:highlight w:val="white"/>
          <w:rtl w:val="0"/>
        </w:rPr>
        <w:t xml:space="preserve">5. </w:t>
      </w:r>
      <w:r>
        <w:rPr>
          <w:rFonts w:ascii="Arial" w:hAnsi="Arial" w:eastAsia="Arial" w:cs="Arial"/>
          <w:sz w:val="27"/>
          <w:szCs w:val="27"/>
          <w:shd w:val="clear" w:fill="FDFEFF"/>
          <w:rtl w:val="0"/>
        </w:rPr>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00000007">
      <w:pPr>
        <w:shd w:val="clear" w:fill="FDFEFF"/>
        <w:spacing w:after="345"/>
        <w:rPr>
          <w:rFonts w:ascii="Nunito" w:hAnsi="Nunito" w:eastAsia="Nunito" w:cs="Nunito"/>
          <w:sz w:val="27"/>
          <w:szCs w:val="27"/>
          <w:shd w:val="clear" w:fill="FDFEFF"/>
        </w:rPr>
      </w:pPr>
      <w:r>
        <w:rPr>
          <w:rFonts w:ascii="Nunito" w:hAnsi="Nunito" w:eastAsia="Nunito" w:cs="Nunito"/>
          <w:sz w:val="27"/>
          <w:szCs w:val="27"/>
          <w:highlight w:val="white"/>
          <w:rtl w:val="0"/>
        </w:rPr>
        <w:t xml:space="preserve">6. </w:t>
      </w:r>
      <w:r>
        <w:rPr>
          <w:rFonts w:ascii="Arial" w:hAnsi="Arial" w:eastAsia="Arial" w:cs="Arial"/>
          <w:sz w:val="27"/>
          <w:szCs w:val="27"/>
          <w:shd w:val="clear" w:fill="FDFEFF"/>
          <w:rtl w:val="0"/>
        </w:rPr>
        <w:t>Срок обработки и хранения: до получения от субъекта персональных данных требования о прекращении обработки/отзыва согласия.</w:t>
      </w:r>
    </w:p>
    <w:p w14:paraId="00000008">
      <w:pPr>
        <w:shd w:val="clear" w:fill="FDFEFF"/>
        <w:spacing w:after="345"/>
        <w:rPr>
          <w:rFonts w:ascii="Nunito" w:hAnsi="Nunito" w:eastAsia="Nunito" w:cs="Nunito"/>
          <w:sz w:val="27"/>
          <w:szCs w:val="27"/>
          <w:shd w:val="clear" w:fill="FDFEFF"/>
        </w:rPr>
      </w:pPr>
      <w:r>
        <w:rPr>
          <w:rFonts w:ascii="Nunito" w:hAnsi="Nunito" w:eastAsia="Nunito" w:cs="Nunito"/>
          <w:sz w:val="27"/>
          <w:szCs w:val="27"/>
          <w:highlight w:val="white"/>
          <w:rtl w:val="0"/>
        </w:rPr>
        <w:t xml:space="preserve">7. </w:t>
      </w:r>
      <w:r>
        <w:rPr>
          <w:rFonts w:ascii="Arial" w:hAnsi="Arial" w:eastAsia="Arial" w:cs="Arial"/>
          <w:sz w:val="27"/>
          <w:szCs w:val="27"/>
          <w:shd w:val="clear" w:fill="FDFEFF"/>
          <w:rtl w:val="0"/>
        </w:rPr>
        <w:t xml:space="preserve">Способ отзыва: заявление об отзыве в письменном виде путём его направления на адрес электронной почты </w:t>
      </w:r>
      <w:r>
        <w:rPr>
          <w:rFonts w:hint="default" w:ascii="Nunito" w:hAnsi="Nunito" w:eastAsia="Nunito"/>
          <w:sz w:val="29"/>
          <w:szCs w:val="29"/>
          <w:highlight w:val="white"/>
          <w:rtl w:val="0"/>
        </w:rPr>
        <w:t>spetzbeton@yandex.ru</w:t>
      </w:r>
      <w:r>
        <w:rPr>
          <w:rFonts w:ascii="Nunito" w:hAnsi="Nunito" w:eastAsia="Nunito" w:cs="Nunito"/>
          <w:sz w:val="29"/>
          <w:szCs w:val="29"/>
          <w:highlight w:val="white"/>
          <w:rtl w:val="0"/>
        </w:rPr>
        <w:t xml:space="preserve"> </w:t>
      </w:r>
      <w:r>
        <w:rPr>
          <w:rFonts w:ascii="Arial" w:hAnsi="Arial" w:eastAsia="Arial" w:cs="Arial"/>
          <w:sz w:val="27"/>
          <w:szCs w:val="27"/>
          <w:shd w:val="clear" w:fill="FDFEFF"/>
          <w:rtl w:val="0"/>
        </w:rPr>
        <w:t>или путем письменного обращения по адресу, указанному в начале данного Согласия.</w:t>
      </w:r>
    </w:p>
    <w:p w14:paraId="00000009">
      <w:pPr>
        <w:shd w:val="clear" w:fill="FDFEFF"/>
        <w:spacing w:after="345"/>
        <w:rPr>
          <w:rFonts w:ascii="Nunito" w:hAnsi="Nunito" w:eastAsia="Nunito" w:cs="Nunito"/>
          <w:sz w:val="27"/>
          <w:szCs w:val="27"/>
          <w:shd w:val="clear" w:fill="FDFEFF"/>
        </w:rPr>
      </w:pPr>
      <w:r>
        <w:rPr>
          <w:rFonts w:ascii="Nunito" w:hAnsi="Nunito" w:eastAsia="Nunito" w:cs="Nunito"/>
          <w:sz w:val="27"/>
          <w:szCs w:val="27"/>
          <w:highlight w:val="white"/>
          <w:rtl w:val="0"/>
        </w:rPr>
        <w:t xml:space="preserve">8. </w:t>
      </w:r>
      <w:r>
        <w:rPr>
          <w:rFonts w:ascii="Arial" w:hAnsi="Arial" w:eastAsia="Arial" w:cs="Arial"/>
          <w:sz w:val="27"/>
          <w:szCs w:val="27"/>
          <w:shd w:val="clear" w:fill="FDFEFF"/>
          <w:rtl w:val="0"/>
        </w:rPr>
        <w:t>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«cookie», а Организация не предоставляет технологических и правовых консультаций на темы подобного характера.</w:t>
      </w:r>
    </w:p>
    <w:p w14:paraId="0000000A">
      <w:pPr>
        <w:shd w:val="clear" w:fill="FDFEFF"/>
        <w:spacing w:after="345"/>
        <w:rPr>
          <w:rFonts w:ascii="Nunito" w:hAnsi="Nunito" w:eastAsia="Nunito" w:cs="Nunito"/>
          <w:sz w:val="27"/>
          <w:szCs w:val="27"/>
          <w:shd w:val="clear" w:fill="FDFEFF"/>
        </w:rPr>
      </w:pPr>
      <w:r>
        <w:rPr>
          <w:rFonts w:ascii="Nunito" w:hAnsi="Nunito" w:eastAsia="Nunito" w:cs="Nunito"/>
          <w:sz w:val="27"/>
          <w:szCs w:val="27"/>
          <w:highlight w:val="white"/>
          <w:rtl w:val="0"/>
        </w:rPr>
        <w:t xml:space="preserve">9. </w:t>
      </w:r>
      <w:r>
        <w:rPr>
          <w:rFonts w:ascii="Arial" w:hAnsi="Arial" w:eastAsia="Arial" w:cs="Arial"/>
          <w:sz w:val="27"/>
          <w:szCs w:val="27"/>
          <w:shd w:val="clear" w:fill="FDFEFF"/>
          <w:rtl w:val="0"/>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0B">
      <w:pPr>
        <w:shd w:val="clear" w:fill="FDFEFF"/>
        <w:spacing w:after="345"/>
        <w:rPr>
          <w:rFonts w:ascii="Arial" w:hAnsi="Arial" w:eastAsia="Arial" w:cs="Arial"/>
          <w:b/>
          <w:sz w:val="27"/>
          <w:szCs w:val="27"/>
        </w:rPr>
      </w:pPr>
      <w:r>
        <w:rPr>
          <w:rFonts w:ascii="Nunito" w:hAnsi="Nunito" w:eastAsia="Nunito" w:cs="Nunito"/>
          <w:sz w:val="27"/>
          <w:szCs w:val="27"/>
          <w:highlight w:val="white"/>
          <w:rtl w:val="0"/>
        </w:rPr>
        <w:t xml:space="preserve">10. </w:t>
      </w:r>
      <w:r>
        <w:rPr>
          <w:rFonts w:ascii="Arial" w:hAnsi="Arial" w:eastAsia="Arial" w:cs="Arial"/>
          <w:sz w:val="27"/>
          <w:szCs w:val="27"/>
          <w:shd w:val="clear" w:fill="FDFEFF"/>
          <w:rtl w:val="0"/>
        </w:rPr>
        <w:t>Я согласен/согласна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w:t>
      </w:r>
      <w:r>
        <w:rPr>
          <w:rFonts w:ascii="Nunito" w:hAnsi="Nunito" w:eastAsia="Nunito" w:cs="Nunito"/>
          <w:sz w:val="27"/>
          <w:szCs w:val="27"/>
          <w:rtl w:val="0"/>
        </w:rPr>
        <w:t xml:space="preserve"> </w:t>
      </w:r>
      <w:r>
        <w:rPr>
          <w:rFonts w:hint="default" w:ascii="Nunito" w:hAnsi="Nunito" w:eastAsia="Nunito"/>
          <w:sz w:val="27"/>
          <w:szCs w:val="27"/>
          <w:rtl w:val="0"/>
        </w:rPr>
        <w:t>https://spetzbeton.ru/</w:t>
      </w:r>
      <w:r>
        <w:rPr>
          <w:rFonts w:ascii="Arial" w:hAnsi="Arial" w:eastAsia="Arial" w:cs="Arial"/>
          <w:sz w:val="27"/>
          <w:szCs w:val="27"/>
          <w:shd w:val="clear" w:fill="FDFEFF"/>
          <w:rtl w:val="0"/>
        </w:rPr>
        <w:t>: нажатие мною на интерфейсе с текстом «Этот сайт использует файлы соокіе для хранения данных. Продолжая использовать сайт, вы даете свое согласие на работу с этими файлами.» на элемент с текстом «Принять и закрыть».</w:t>
      </w:r>
    </w:p>
    <w:p w14:paraId="0000000C">
      <w:bookmarkStart w:id="0" w:name="_gjdgxs" w:colFirst="0" w:colLast="0"/>
      <w:bookmarkEnd w:id="0"/>
    </w:p>
    <w:sectPr>
      <w:pgSz w:w="11906" w:h="16838"/>
      <w:pgMar w:top="1134" w:right="850" w:bottom="1134"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Georgia">
    <w:panose1 w:val="02040502050405090303"/>
    <w:charset w:val="00"/>
    <w:family w:val="auto"/>
    <w:pitch w:val="default"/>
    <w:sig w:usb0="00000287" w:usb1="00000000" w:usb2="00000000" w:usb3="00000000" w:csb0="2000009F" w:csb1="00000000"/>
  </w:font>
  <w:font w:name="Nunito">
    <w:altName w:val="苹方-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3CD99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ru-RU"/>
    </w:rPr>
  </w:style>
  <w:style w:type="paragraph" w:styleId="2">
    <w:name w:val="heading 1"/>
    <w:basedOn w:val="1"/>
    <w:next w:val="1"/>
    <w:uiPriority w:val="0"/>
    <w:pPr>
      <w:spacing w:line="240" w:lineRule="auto"/>
    </w:pPr>
    <w:rPr>
      <w:rFonts w:ascii="Times New Roman" w:hAnsi="Times New Roman" w:eastAsia="Times New Roman" w:cs="Times New Roman"/>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10</TotalTime>
  <ScaleCrop>false</ScaleCrop>
  <LinksUpToDate>false</LinksUpToDate>
  <Application>WPS Office_6.12.2.8699_F1E327BC-269C-435d-A152-05C5408002CA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2025-04-03T09:02:36Z</dcterms:created>
  <dc:creator>Data</dc:creator>
  <cp:lastModifiedBy>glebmalcev</cp:lastModifiedBy>
  <dcterms:modified xsi:type="dcterms:W3CDTF">2025-04-03T09:13:10Z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B877A33C17278E62F626EE670DD3E61A_42</vt:lpwstr>
  </property>
</Properties>
</file>